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AC" w:rsidRDefault="00CC0761">
      <w:r>
        <w:rPr>
          <w:noProof/>
        </w:rPr>
        <w:pict>
          <v:rect id="_x0000_s1074" style="position:absolute;margin-left:509.95pt;margin-top:79.4pt;width:177.75pt;height:97.5pt;z-index:251698176" filled="f">
            <v:textbox>
              <w:txbxContent>
                <w:p w:rsidR="00623CA9" w:rsidRDefault="00623CA9" w:rsidP="00623CA9"/>
              </w:txbxContent>
            </v:textbox>
          </v:rect>
        </w:pict>
      </w:r>
      <w:r>
        <w:rPr>
          <w:noProof/>
        </w:rPr>
        <w:pict>
          <v:rect id="_x0000_s1073" style="position:absolute;margin-left:325.7pt;margin-top:79.4pt;width:177.75pt;height:97.5pt;z-index:251697152" filled="f">
            <v:textbox>
              <w:txbxContent>
                <w:p w:rsidR="00623CA9" w:rsidRDefault="00623CA9" w:rsidP="00623CA9"/>
              </w:txbxContent>
            </v:textbox>
          </v:rect>
        </w:pict>
      </w:r>
      <w:r>
        <w:rPr>
          <w:noProof/>
        </w:rPr>
        <w:pict>
          <v:rect id="_x0000_s1072" style="position:absolute;margin-left:138.15pt;margin-top:79.4pt;width:177.75pt;height:97.5pt;z-index:251696128" filled="f">
            <v:textbox>
              <w:txbxContent>
                <w:p w:rsidR="00623CA9" w:rsidRDefault="00623CA9" w:rsidP="00623CA9"/>
              </w:txbxContent>
            </v:textbox>
          </v:rect>
        </w:pict>
      </w:r>
      <w:r>
        <w:rPr>
          <w:noProof/>
        </w:rPr>
        <w:pict>
          <v:rect id="_x0000_s1071" style="position:absolute;margin-left:-51.6pt;margin-top:79.4pt;width:177.75pt;height:97.5pt;z-index:251695104" filled="f">
            <v:textbox>
              <w:txbxContent>
                <w:p w:rsidR="00623CA9" w:rsidRDefault="00623CA9" w:rsidP="00623CA9"/>
              </w:txbxContent>
            </v:textbox>
          </v:rect>
        </w:pict>
      </w:r>
      <w:r>
        <w:rPr>
          <w:noProof/>
        </w:rPr>
        <w:pict>
          <v:rect id="_x0000_s1067" style="position:absolute;margin-left:125.3pt;margin-top:336.7pt;width:576.7pt;height:187.5pt;z-index:251694080" filled="f">
            <v:textbox>
              <w:txbxContent>
                <w:p w:rsidR="00623CA9" w:rsidRDefault="00623CA9" w:rsidP="00623CA9">
                  <w:pPr>
                    <w:rPr>
                      <w:b/>
                      <w:sz w:val="30"/>
                      <w:szCs w:val="30"/>
                    </w:rPr>
                  </w:pPr>
                  <w:r w:rsidRPr="00623CA9">
                    <w:rPr>
                      <w:b/>
                      <w:sz w:val="30"/>
                      <w:szCs w:val="30"/>
                    </w:rPr>
                    <w:t>Instructions</w:t>
                  </w:r>
                  <w:r>
                    <w:rPr>
                      <w:b/>
                      <w:sz w:val="30"/>
                      <w:szCs w:val="30"/>
                    </w:rPr>
                    <w:t xml:space="preserve">: </w:t>
                  </w:r>
                  <w:r>
                    <w:rPr>
                      <w:b/>
                      <w:sz w:val="30"/>
                      <w:szCs w:val="30"/>
                    </w:rPr>
                    <w:br/>
                    <w:t>1.Copy and paste the year label on the left to create as many decades as you need on your timeline. Don’t forget to change the years written in each box!</w:t>
                  </w:r>
                </w:p>
                <w:p w:rsidR="00623CA9" w:rsidRDefault="00623CA9" w:rsidP="00623CA9">
                  <w:pPr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2. Place the year labels on the timeline. Don’t forget to create an accurate scale!</w:t>
                  </w:r>
                </w:p>
                <w:p w:rsidR="00623CA9" w:rsidRDefault="00623CA9" w:rsidP="00623CA9">
                  <w:pPr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3. Right click on each box above to add text. Copy and paste the box to the left if you need more boxes.</w:t>
                  </w:r>
                  <w:r w:rsidR="004030B9">
                    <w:rPr>
                      <w:b/>
                      <w:sz w:val="30"/>
                      <w:szCs w:val="30"/>
                    </w:rPr>
                    <w:t xml:space="preserve"> Remember that you can change the size of the boxes as needed.</w:t>
                  </w:r>
                </w:p>
                <w:p w:rsidR="00623CA9" w:rsidRPr="00623CA9" w:rsidRDefault="00623CA9" w:rsidP="00623CA9">
                  <w:pPr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 xml:space="preserve">4. Delete this instruction box, </w:t>
                  </w:r>
                  <w:proofErr w:type="gramStart"/>
                  <w:r>
                    <w:rPr>
                      <w:b/>
                      <w:sz w:val="30"/>
                      <w:szCs w:val="30"/>
                    </w:rPr>
                    <w:t>then</w:t>
                  </w:r>
                  <w:proofErr w:type="gramEnd"/>
                  <w:r>
                    <w:rPr>
                      <w:b/>
                      <w:sz w:val="30"/>
                      <w:szCs w:val="30"/>
                    </w:rPr>
                    <w:t xml:space="preserve"> move each box to the correct location on the timeline.</w:t>
                  </w:r>
                </w:p>
              </w:txbxContent>
            </v:textbox>
          </v:rect>
        </w:pict>
      </w:r>
      <w:r>
        <w:rPr>
          <w:noProof/>
        </w:rPr>
        <w:pict>
          <v:group id="_x0000_s1055" style="position:absolute;margin-left:73.65pt;margin-top:5in;width:45pt;height:57.8pt;z-index:251683840" coordorigin="2280,4782" coordsize="900,115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6" type="#_x0000_t32" style="position:absolute;left:2705;top:5195;width:0;height:743" o:connectortype="straight"/>
            <v:rect id="_x0000_s1057" style="position:absolute;left:2280;top:4782;width:900;height:390" filled="f">
              <v:textbox style="mso-next-textbox:#_x0000_s1057">
                <w:txbxContent>
                  <w:p w:rsidR="00623CA9" w:rsidRPr="0098703F" w:rsidRDefault="00623CA9" w:rsidP="00623CA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Year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rect id="_x0000_s1058" style="position:absolute;margin-left:-59.1pt;margin-top:426.7pt;width:177.75pt;height:97.5pt;z-index:251684864" filled="f">
            <v:textbox>
              <w:txbxContent>
                <w:p w:rsidR="00623CA9" w:rsidRDefault="00623CA9" w:rsidP="00623CA9"/>
              </w:txbxContent>
            </v:textbox>
          </v:rect>
        </w:pict>
      </w:r>
      <w:r>
        <w:rPr>
          <w:noProof/>
        </w:rPr>
        <w:pict>
          <v:rect id="_x0000_s1066" style="position:absolute;margin-left:517.3pt;margin-top:-29.55pt;width:177.75pt;height:97.5pt;z-index:251693056" filled="f">
            <v:textbox>
              <w:txbxContent>
                <w:p w:rsidR="00623CA9" w:rsidRDefault="00623CA9" w:rsidP="00623CA9"/>
              </w:txbxContent>
            </v:textbox>
          </v:rect>
        </w:pict>
      </w:r>
      <w:r>
        <w:rPr>
          <w:noProof/>
        </w:rPr>
        <w:pict>
          <v:rect id="_x0000_s1061" style="position:absolute;margin-left:333.05pt;margin-top:-27.55pt;width:177.75pt;height:97.5pt;z-index:251687936" filled="f">
            <v:textbox>
              <w:txbxContent>
                <w:p w:rsidR="00623CA9" w:rsidRDefault="00623CA9" w:rsidP="00623CA9"/>
              </w:txbxContent>
            </v:textbox>
          </v:rect>
        </w:pict>
      </w:r>
      <w:r>
        <w:rPr>
          <w:noProof/>
        </w:rPr>
        <w:pict>
          <v:rect id="_x0000_s1060" style="position:absolute;margin-left:139.25pt;margin-top:-27.55pt;width:177.75pt;height:97.5pt;z-index:251686912" filled="f">
            <v:textbox>
              <w:txbxContent>
                <w:p w:rsidR="00623CA9" w:rsidRDefault="00623CA9" w:rsidP="00623CA9"/>
              </w:txbxContent>
            </v:textbox>
          </v:rect>
        </w:pict>
      </w:r>
      <w:r>
        <w:rPr>
          <w:noProof/>
        </w:rPr>
        <w:pict>
          <v:rect id="_x0000_s1059" style="position:absolute;margin-left:-52.45pt;margin-top:-29.55pt;width:177.75pt;height:97.5pt;z-index:251685888" filled="f">
            <v:textbox>
              <w:txbxContent>
                <w:p w:rsidR="00623CA9" w:rsidRDefault="00623CA9" w:rsidP="00623CA9"/>
              </w:txbxContent>
            </v:textbox>
          </v:rect>
        </w:pict>
      </w:r>
      <w:r>
        <w:rPr>
          <w:noProof/>
        </w:rPr>
        <w:pict>
          <v:shape id="_x0000_s1026" type="#_x0000_t32" style="position:absolute;margin-left:-32.6pt;margin-top:205.9pt;width:711pt;height:0;z-index:251658240" o:connectortype="straight"/>
        </w:pict>
      </w:r>
    </w:p>
    <w:sectPr w:rsidR="00AB53AC" w:rsidSect="009870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703F"/>
    <w:rsid w:val="00143108"/>
    <w:rsid w:val="001F0AF0"/>
    <w:rsid w:val="002B2DF3"/>
    <w:rsid w:val="00304FE5"/>
    <w:rsid w:val="00376ACD"/>
    <w:rsid w:val="004030B9"/>
    <w:rsid w:val="004C1D41"/>
    <w:rsid w:val="00577204"/>
    <w:rsid w:val="00623CA9"/>
    <w:rsid w:val="0098703F"/>
    <w:rsid w:val="00AB53AC"/>
    <w:rsid w:val="00CC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56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cajiga</dc:creator>
  <cp:keywords/>
  <dc:description/>
  <cp:lastModifiedBy>cajiga</cp:lastModifiedBy>
  <cp:revision>3</cp:revision>
  <dcterms:created xsi:type="dcterms:W3CDTF">2013-04-18T12:44:00Z</dcterms:created>
  <dcterms:modified xsi:type="dcterms:W3CDTF">2013-04-18T18:47:00Z</dcterms:modified>
</cp:coreProperties>
</file>