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5" w:rsidRPr="002A1E55" w:rsidRDefault="001E6F1E" w:rsidP="002A1E55">
      <w:pPr>
        <w:ind w:left="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ect id="_x0000_s1027" style="position:absolute;left:0;text-align:left;margin-left:282pt;margin-top:3.05pt;width:189.75pt;height:51pt;z-index:251659264" stroked="f">
            <v:textbox>
              <w:txbxContent>
                <w:p w:rsidR="002A1E55" w:rsidRPr="002A1E55" w:rsidRDefault="002A1E55" w:rsidP="002A1E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1E55">
                    <w:rPr>
                      <w:b/>
                      <w:sz w:val="20"/>
                      <w:szCs w:val="20"/>
                    </w:rPr>
                    <w:t>Remember the triangle we drew to help remember how the parts of an ecosystem build on each other!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50.75pt;margin-top:15.05pt;width:101.45pt;height:87.75pt;z-index:251658240"/>
        </w:pict>
      </w:r>
      <w:r w:rsidR="002A1E55">
        <w:rPr>
          <w:b/>
          <w:sz w:val="24"/>
          <w:szCs w:val="24"/>
          <w:u w:val="single"/>
        </w:rPr>
        <w:t>What is</w:t>
      </w:r>
      <w:r w:rsidR="002A1E55" w:rsidRPr="002A1E55">
        <w:rPr>
          <w:b/>
          <w:sz w:val="24"/>
          <w:szCs w:val="24"/>
          <w:u w:val="single"/>
        </w:rPr>
        <w:t xml:space="preserve"> in an Ecosystem</w:t>
      </w:r>
      <w:r w:rsidR="002A1E55">
        <w:rPr>
          <w:b/>
          <w:sz w:val="24"/>
          <w:szCs w:val="24"/>
          <w:u w:val="single"/>
        </w:rPr>
        <w:t>?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Individual</w:t>
      </w:r>
      <w:r w:rsidRPr="002A1E55">
        <w:rPr>
          <w:sz w:val="24"/>
          <w:szCs w:val="24"/>
        </w:rPr>
        <w:t xml:space="preserve"> – one plant or animal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Example – one blueberry bush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Population</w:t>
      </w:r>
      <w:r w:rsidRPr="002A1E55">
        <w:rPr>
          <w:sz w:val="24"/>
          <w:szCs w:val="24"/>
        </w:rPr>
        <w:t xml:space="preserve"> – All the individuals of the same kind living in the same ecosystem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Example – a group of blueberry bushes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Community</w:t>
      </w:r>
      <w:r w:rsidRPr="002A1E55">
        <w:rPr>
          <w:sz w:val="24"/>
          <w:szCs w:val="24"/>
        </w:rPr>
        <w:t xml:space="preserve"> – All the populations of organisms living together in an environment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Ecosystem</w:t>
      </w:r>
      <w:r w:rsidRPr="002A1E55">
        <w:rPr>
          <w:sz w:val="24"/>
          <w:szCs w:val="24"/>
        </w:rPr>
        <w:t xml:space="preserve"> – a community and its physical environment together</w:t>
      </w:r>
      <w:r w:rsidR="004B55B4">
        <w:rPr>
          <w:sz w:val="24"/>
          <w:szCs w:val="24"/>
        </w:rPr>
        <w:t xml:space="preserve"> (all the living and nonliving things)</w:t>
      </w:r>
    </w:p>
    <w:p w:rsidR="004B55B4" w:rsidRPr="002A1E55" w:rsidRDefault="004B55B4" w:rsidP="004B55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Includes people, plants, and animals (living things) and rocks, soil, air, water (nonliving things)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Ecosystems can be small or large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Ecosystems have a climate – the average weather (temperature and rainfall) over many years</w:t>
      </w:r>
    </w:p>
    <w:p w:rsidR="002A1E55" w:rsidRPr="002A1E55" w:rsidRDefault="002A1E55" w:rsidP="002A1E55">
      <w:pPr>
        <w:ind w:left="360"/>
        <w:rPr>
          <w:b/>
          <w:sz w:val="24"/>
          <w:szCs w:val="24"/>
          <w:u w:val="single"/>
        </w:rPr>
      </w:pPr>
      <w:r w:rsidRPr="002A1E55">
        <w:rPr>
          <w:b/>
          <w:sz w:val="24"/>
          <w:szCs w:val="24"/>
          <w:u w:val="single"/>
        </w:rPr>
        <w:t>Roles in an Ecosystem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Producer</w:t>
      </w:r>
      <w:r w:rsidRPr="002A1E55">
        <w:rPr>
          <w:sz w:val="24"/>
          <w:szCs w:val="24"/>
        </w:rPr>
        <w:t xml:space="preserve"> – a living thing, such as a plant, that can make its own food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Consumer</w:t>
      </w:r>
      <w:r w:rsidRPr="002A1E55">
        <w:rPr>
          <w:sz w:val="24"/>
          <w:szCs w:val="24"/>
        </w:rPr>
        <w:t xml:space="preserve"> – a living thing that can’t make its own food and must eat other living things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Herbivore</w:t>
      </w:r>
      <w:r w:rsidRPr="002A1E55">
        <w:rPr>
          <w:sz w:val="24"/>
          <w:szCs w:val="24"/>
        </w:rPr>
        <w:t xml:space="preserve"> – an animal that eats only plants, or producers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Carnivore</w:t>
      </w:r>
      <w:r w:rsidRPr="002A1E55">
        <w:rPr>
          <w:sz w:val="24"/>
          <w:szCs w:val="24"/>
        </w:rPr>
        <w:t xml:space="preserve"> – an animal that eats only other animals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Omnivores</w:t>
      </w:r>
      <w:r w:rsidRPr="002A1E55">
        <w:rPr>
          <w:sz w:val="24"/>
          <w:szCs w:val="24"/>
        </w:rPr>
        <w:t xml:space="preserve"> – an animal that eats both plants and other animals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Decomposers</w:t>
      </w:r>
      <w:r w:rsidRPr="002A1E55">
        <w:rPr>
          <w:sz w:val="24"/>
          <w:szCs w:val="24"/>
        </w:rPr>
        <w:t xml:space="preserve"> – a living thing that feeds on the wastes of plants and animals, break down wastes into nutrients</w:t>
      </w:r>
    </w:p>
    <w:p w:rsidR="002A1E55" w:rsidRPr="002A1E55" w:rsidRDefault="002A1E55" w:rsidP="002A1E55">
      <w:pPr>
        <w:ind w:left="360"/>
        <w:rPr>
          <w:b/>
          <w:sz w:val="24"/>
          <w:szCs w:val="24"/>
          <w:u w:val="single"/>
        </w:rPr>
      </w:pPr>
      <w:r w:rsidRPr="002A1E55">
        <w:rPr>
          <w:b/>
          <w:sz w:val="24"/>
          <w:szCs w:val="24"/>
          <w:u w:val="single"/>
        </w:rPr>
        <w:t>Flow of Energy in an Ecosystem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Food chain</w:t>
      </w:r>
      <w:r w:rsidRPr="002A1E55">
        <w:rPr>
          <w:sz w:val="24"/>
          <w:szCs w:val="24"/>
        </w:rPr>
        <w:t xml:space="preserve"> – a series of organisms that depend on one another for food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Food web</w:t>
      </w:r>
      <w:r w:rsidRPr="002A1E55">
        <w:rPr>
          <w:sz w:val="24"/>
          <w:szCs w:val="24"/>
        </w:rPr>
        <w:t xml:space="preserve"> – a group of food chains that overlap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chains/</w:t>
      </w:r>
      <w:r w:rsidRPr="002A1E55">
        <w:rPr>
          <w:sz w:val="24"/>
          <w:szCs w:val="24"/>
        </w:rPr>
        <w:t>food webs show the movement of food energy through living things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  <w:u w:val="single"/>
        </w:rPr>
        <w:t>The arrows point in the direction that the energy moves</w:t>
      </w:r>
      <w:r w:rsidRPr="002A1E55">
        <w:rPr>
          <w:sz w:val="24"/>
          <w:szCs w:val="24"/>
        </w:rPr>
        <w:t>!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Every food chain starts with producers (who get their energy from the sun!)</w:t>
      </w:r>
    </w:p>
    <w:p w:rsidR="002A1E55" w:rsidRPr="002A1E55" w:rsidRDefault="002A1E55" w:rsidP="002A1E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2A1E55">
        <w:rPr>
          <w:b/>
          <w:sz w:val="24"/>
          <w:szCs w:val="24"/>
        </w:rPr>
        <w:t xml:space="preserve">You </w:t>
      </w:r>
      <w:r>
        <w:rPr>
          <w:b/>
          <w:sz w:val="24"/>
          <w:szCs w:val="24"/>
        </w:rPr>
        <w:t>must</w:t>
      </w:r>
      <w:r w:rsidRPr="002A1E55">
        <w:rPr>
          <w:b/>
          <w:sz w:val="24"/>
          <w:szCs w:val="24"/>
        </w:rPr>
        <w:t xml:space="preserve"> understand how removing one species from a food chain could affect the rest of the food chain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Prey</w:t>
      </w:r>
      <w:r w:rsidRPr="002A1E55">
        <w:rPr>
          <w:sz w:val="24"/>
          <w:szCs w:val="24"/>
        </w:rPr>
        <w:t xml:space="preserve"> – consumers that are eaten by predators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Predator</w:t>
      </w:r>
      <w:r w:rsidRPr="002A1E55">
        <w:rPr>
          <w:sz w:val="24"/>
          <w:szCs w:val="24"/>
        </w:rPr>
        <w:t xml:space="preserve"> – consumer that eats its prey</w:t>
      </w:r>
    </w:p>
    <w:p w:rsidR="002A1E55" w:rsidRPr="002A1E55" w:rsidRDefault="002A1E55" w:rsidP="002A1E55">
      <w:pPr>
        <w:ind w:left="360"/>
        <w:rPr>
          <w:b/>
          <w:sz w:val="24"/>
          <w:szCs w:val="24"/>
          <w:u w:val="single"/>
        </w:rPr>
      </w:pPr>
      <w:r w:rsidRPr="002A1E55">
        <w:rPr>
          <w:b/>
          <w:sz w:val="24"/>
          <w:szCs w:val="24"/>
          <w:u w:val="single"/>
        </w:rPr>
        <w:t>Adaptations for Survival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>In order to survive, animals must meet their basic needs of food, water, air, and shelter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Adaptation</w:t>
      </w:r>
      <w:r w:rsidRPr="002A1E55">
        <w:rPr>
          <w:sz w:val="24"/>
          <w:szCs w:val="24"/>
        </w:rPr>
        <w:t xml:space="preserve"> – a body part or behavior that helps an organism survive</w:t>
      </w:r>
    </w:p>
    <w:p w:rsidR="002A1E55" w:rsidRP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sz w:val="24"/>
          <w:szCs w:val="24"/>
        </w:rPr>
        <w:t xml:space="preserve">Adaptations can be </w:t>
      </w:r>
      <w:r w:rsidRPr="002A1E55">
        <w:rPr>
          <w:b/>
          <w:sz w:val="24"/>
          <w:szCs w:val="24"/>
        </w:rPr>
        <w:t>physical</w:t>
      </w:r>
      <w:r w:rsidRPr="002A1E55">
        <w:rPr>
          <w:sz w:val="24"/>
          <w:szCs w:val="24"/>
        </w:rPr>
        <w:t xml:space="preserve"> (something to do with the animal’s body, such as </w:t>
      </w:r>
      <w:r w:rsidRPr="004B55B4">
        <w:rPr>
          <w:b/>
          <w:sz w:val="24"/>
          <w:szCs w:val="24"/>
        </w:rPr>
        <w:t>camouflage</w:t>
      </w:r>
      <w:r w:rsidRPr="002A1E55">
        <w:rPr>
          <w:sz w:val="24"/>
          <w:szCs w:val="24"/>
        </w:rPr>
        <w:t xml:space="preserve">), or </w:t>
      </w:r>
      <w:r w:rsidRPr="002A1E55">
        <w:rPr>
          <w:b/>
          <w:sz w:val="24"/>
          <w:szCs w:val="24"/>
        </w:rPr>
        <w:t>behavioral</w:t>
      </w:r>
      <w:r w:rsidRPr="002A1E55">
        <w:rPr>
          <w:sz w:val="24"/>
          <w:szCs w:val="24"/>
        </w:rPr>
        <w:t xml:space="preserve"> (an </w:t>
      </w:r>
      <w:r w:rsidRPr="004B55B4">
        <w:rPr>
          <w:b/>
          <w:sz w:val="24"/>
          <w:szCs w:val="24"/>
        </w:rPr>
        <w:t>instinct</w:t>
      </w:r>
      <w:r w:rsidRPr="002A1E55">
        <w:rPr>
          <w:sz w:val="24"/>
          <w:szCs w:val="24"/>
        </w:rPr>
        <w:t xml:space="preserve"> that helps the animal meet its needs, </w:t>
      </w:r>
      <w:r w:rsidRPr="004B55B4">
        <w:rPr>
          <w:b/>
          <w:sz w:val="24"/>
          <w:szCs w:val="24"/>
        </w:rPr>
        <w:t>hibernation</w:t>
      </w:r>
      <w:r w:rsidRPr="002A1E55">
        <w:rPr>
          <w:sz w:val="24"/>
          <w:szCs w:val="24"/>
        </w:rPr>
        <w:t xml:space="preserve">, or </w:t>
      </w:r>
      <w:r w:rsidRPr="004B55B4">
        <w:rPr>
          <w:b/>
          <w:sz w:val="24"/>
          <w:szCs w:val="24"/>
        </w:rPr>
        <w:t>migration</w:t>
      </w:r>
      <w:r w:rsidRPr="002A1E55">
        <w:rPr>
          <w:sz w:val="24"/>
          <w:szCs w:val="24"/>
        </w:rPr>
        <w:t>)</w:t>
      </w:r>
    </w:p>
    <w:p w:rsidR="002A1E55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55">
        <w:rPr>
          <w:b/>
          <w:sz w:val="24"/>
          <w:szCs w:val="24"/>
        </w:rPr>
        <w:t>Camouflage</w:t>
      </w:r>
      <w:r w:rsidRPr="002A1E55">
        <w:rPr>
          <w:sz w:val="24"/>
          <w:szCs w:val="24"/>
        </w:rPr>
        <w:t xml:space="preserve"> – a color or shape that helps an animal hide</w:t>
      </w:r>
    </w:p>
    <w:p w:rsidR="004B55B4" w:rsidRPr="004B55B4" w:rsidRDefault="002A1E55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You must be able to identify how different examples of adaptations help that animal survive</w:t>
      </w:r>
    </w:p>
    <w:p w:rsidR="002A1E55" w:rsidRPr="002A1E55" w:rsidRDefault="004B55B4" w:rsidP="002A1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animals cannot survive in an environment, they are in danger of becoming </w:t>
      </w:r>
      <w:r w:rsidRPr="004B55B4">
        <w:rPr>
          <w:b/>
          <w:sz w:val="24"/>
          <w:szCs w:val="24"/>
        </w:rPr>
        <w:t>extinct</w:t>
      </w:r>
      <w:r w:rsidR="002A1E55">
        <w:rPr>
          <w:b/>
          <w:sz w:val="24"/>
          <w:szCs w:val="24"/>
        </w:rPr>
        <w:t xml:space="preserve"> </w:t>
      </w:r>
    </w:p>
    <w:sectPr w:rsidR="002A1E55" w:rsidRPr="002A1E55" w:rsidSect="002A1E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C7" w:rsidRDefault="00D646C7" w:rsidP="002A1E55">
      <w:pPr>
        <w:spacing w:after="0" w:line="240" w:lineRule="auto"/>
      </w:pPr>
      <w:r>
        <w:separator/>
      </w:r>
    </w:p>
  </w:endnote>
  <w:endnote w:type="continuationSeparator" w:id="0">
    <w:p w:rsidR="00D646C7" w:rsidRDefault="00D646C7" w:rsidP="002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C7" w:rsidRDefault="00D646C7" w:rsidP="002A1E55">
      <w:pPr>
        <w:spacing w:after="0" w:line="240" w:lineRule="auto"/>
      </w:pPr>
      <w:r>
        <w:separator/>
      </w:r>
    </w:p>
  </w:footnote>
  <w:footnote w:type="continuationSeparator" w:id="0">
    <w:p w:rsidR="00D646C7" w:rsidRDefault="00D646C7" w:rsidP="002A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55" w:rsidRPr="002A1E55" w:rsidRDefault="002A1E55" w:rsidP="002A1E55">
    <w:pPr>
      <w:pStyle w:val="Header"/>
      <w:jc w:val="right"/>
      <w:rPr>
        <w:b/>
        <w:i/>
      </w:rPr>
    </w:pPr>
    <w:r>
      <w:rPr>
        <w:b/>
        <w:i/>
      </w:rPr>
      <w:t>Ecosystems and Adaptations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3D9A"/>
    <w:multiLevelType w:val="hybridMultilevel"/>
    <w:tmpl w:val="EAB2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E55"/>
    <w:rsid w:val="001E6F1E"/>
    <w:rsid w:val="002A1E55"/>
    <w:rsid w:val="00457003"/>
    <w:rsid w:val="004B55B4"/>
    <w:rsid w:val="00AB1D7C"/>
    <w:rsid w:val="00D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E55"/>
  </w:style>
  <w:style w:type="paragraph" w:styleId="Footer">
    <w:name w:val="footer"/>
    <w:basedOn w:val="Normal"/>
    <w:link w:val="FooterChar"/>
    <w:uiPriority w:val="99"/>
    <w:semiHidden/>
    <w:unhideWhenUsed/>
    <w:rsid w:val="002A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>FCSS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2</cp:revision>
  <dcterms:created xsi:type="dcterms:W3CDTF">2012-03-21T15:28:00Z</dcterms:created>
  <dcterms:modified xsi:type="dcterms:W3CDTF">2012-03-21T15:28:00Z</dcterms:modified>
</cp:coreProperties>
</file>